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D" w:rsidRPr="00734F6F" w:rsidRDefault="0069775D" w:rsidP="0069775D">
      <w:pPr>
        <w:rPr>
          <w:rFonts w:asciiTheme="minorEastAsia" w:hAnsiTheme="minorEastAsia"/>
          <w:szCs w:val="20"/>
        </w:rPr>
      </w:pPr>
      <w:r w:rsidRPr="00734F6F">
        <w:rPr>
          <w:rFonts w:asciiTheme="minorEastAsia" w:hAnsiTheme="minorEastAsia" w:hint="eastAsia"/>
          <w:szCs w:val="20"/>
        </w:rPr>
        <w:t>[서식 16] 연구계획 심의의뢰서</w:t>
      </w:r>
    </w:p>
    <w:p w:rsidR="0069775D" w:rsidRDefault="0069775D" w:rsidP="0069775D">
      <w:pPr>
        <w:rPr>
          <w:rFonts w:asciiTheme="minorEastAsia" w:hAnsiTheme="minorEastAsia"/>
          <w:b/>
          <w:szCs w:val="20"/>
        </w:rPr>
      </w:pPr>
    </w:p>
    <w:p w:rsidR="0069775D" w:rsidRPr="00734F6F" w:rsidRDefault="0069775D" w:rsidP="0069775D">
      <w:pPr>
        <w:jc w:val="center"/>
        <w:rPr>
          <w:rFonts w:ascii="맑은 고딕" w:eastAsia="맑은 고딕" w:hAnsi="맑은 고딕" w:cs="Times New Roman"/>
          <w:b/>
          <w:sz w:val="28"/>
          <w:szCs w:val="28"/>
        </w:rPr>
      </w:pPr>
      <w:r w:rsidRPr="00734F6F">
        <w:rPr>
          <w:rFonts w:asciiTheme="minorEastAsia" w:hAnsiTheme="minorEastAsia" w:hint="eastAsia"/>
          <w:b/>
          <w:sz w:val="28"/>
          <w:szCs w:val="28"/>
        </w:rPr>
        <w:t>연구계획 심의의뢰서</w:t>
      </w: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1120"/>
        <w:gridCol w:w="283"/>
        <w:gridCol w:w="567"/>
        <w:gridCol w:w="512"/>
        <w:gridCol w:w="574"/>
        <w:gridCol w:w="849"/>
        <w:gridCol w:w="1131"/>
        <w:gridCol w:w="1080"/>
        <w:gridCol w:w="249"/>
        <w:gridCol w:w="1911"/>
      </w:tblGrid>
      <w:tr w:rsidR="0069775D" w:rsidRPr="00734F6F" w:rsidTr="003130F5">
        <w:trPr>
          <w:cantSplit/>
          <w:trHeight w:val="566"/>
        </w:trPr>
        <w:tc>
          <w:tcPr>
            <w:tcW w:w="1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과제명</w:t>
            </w:r>
          </w:p>
        </w:tc>
        <w:tc>
          <w:tcPr>
            <w:tcW w:w="8276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(국문)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(영문)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Protocol No.</w:t>
            </w:r>
          </w:p>
        </w:tc>
        <w:tc>
          <w:tcPr>
            <w:tcW w:w="2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Version No.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6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연구자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소속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교육이수여부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책임연구자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전화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공동연구자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관리약사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의료기기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코디네이터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생명윤리법에 따른 분류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>□ 인간대상 연구    □ 인체유래물연구   □ 배아생성의료기관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연구종류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전향적/후향적</w:t>
            </w: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전향적 연구   □ 후향적 연구   □ 전향적/후향적 연구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중재연구 외</w:t>
            </w: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관찰연구(□ 단면조사   □ 환자대조군연구   □ 코호트연구)</w:t>
            </w:r>
          </w:p>
          <w:p w:rsidR="0069775D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설문, 인터뷰연구   □ PMS   □ 등록연구   </w:t>
            </w:r>
          </w:p>
          <w:p w:rsidR="0069775D" w:rsidRPr="00734F6F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의무기록 조사연구      □ 기타(     )</w:t>
            </w:r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중재연구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ind w:firstLineChars="100" w:firstLine="200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□ 의약품     □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의료기기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  □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의료시술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건강기능식품    </w:t>
            </w: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□ 기타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(     )</w:t>
            </w:r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일반명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상품명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연구단계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(해당시)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51D03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 xml:space="preserve">의약품 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제2상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제3상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제4상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기타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>의료기기 □ 1등급  □ 2등급  □ 3등급  □ 4등급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 승인 대상여부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식약처 승인 대상(승인일:           )    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식약처 승인 제외 대상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임상시험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목적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 w:cs="MS Mincho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학술용</w:t>
            </w:r>
            <w:r w:rsidRPr="00734F6F">
              <w:rPr>
                <w:rFonts w:ascii="맑은 고딕" w:eastAsia="맑은 고딕" w:hAnsi="맑은 고딕" w:cs="MS Mincho" w:hint="eastAsia"/>
                <w:color w:val="000000"/>
                <w:sz w:val="20"/>
                <w:szCs w:val="20"/>
              </w:rPr>
              <w:t xml:space="preserve"> 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국내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(MFDS)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허가용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해외 허가용 (국가명: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     )</w:t>
            </w:r>
          </w:p>
        </w:tc>
      </w:tr>
      <w:tr w:rsidR="0069775D" w:rsidRPr="00734F6F" w:rsidTr="003130F5">
        <w:trPr>
          <w:trHeight w:val="46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대상자 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전체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)</w:t>
            </w:r>
          </w:p>
        </w:tc>
      </w:tr>
      <w:tr w:rsidR="0069775D" w:rsidRPr="00734F6F" w:rsidTr="003130F5">
        <w:trPr>
          <w:trHeight w:val="460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연구예정기간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IRB 승인일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~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년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월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</w:t>
            </w:r>
          </w:p>
        </w:tc>
      </w:tr>
    </w:tbl>
    <w:p w:rsidR="0069775D" w:rsidRPr="00734F6F" w:rsidRDefault="0069775D" w:rsidP="0069775D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1079"/>
        <w:gridCol w:w="324"/>
        <w:gridCol w:w="6873"/>
      </w:tblGrid>
      <w:tr w:rsidR="0069775D" w:rsidRPr="00734F6F" w:rsidTr="003130F5">
        <w:trPr>
          <w:trHeight w:val="55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lastRenderedPageBreak/>
              <w:t>연구 대상자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동의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취득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필요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불필요(사유서 첨부)</w:t>
            </w:r>
          </w:p>
        </w:tc>
      </w:tr>
      <w:tr w:rsidR="0069775D" w:rsidRPr="00734F6F" w:rsidTr="003130F5">
        <w:trPr>
          <w:trHeight w:val="707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연구구분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수행기관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>□ 단일 기관 연구</w:t>
            </w:r>
          </w:p>
          <w:p w:rsidR="0069775D" w:rsidRPr="008A1B57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□ 국내 다기관 연구(참여 기관 수 :        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□ 다국가 연구(참여 국가 수 :        )</w:t>
            </w:r>
          </w:p>
        </w:tc>
      </w:tr>
      <w:tr w:rsidR="0069775D" w:rsidRPr="00734F6F" w:rsidTr="003130F5">
        <w:trPr>
          <w:trHeight w:val="473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연구주도 형태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B069B" w:rsidRDefault="0069775D" w:rsidP="0069775D">
            <w:pPr>
              <w:pStyle w:val="a5"/>
              <w:numPr>
                <w:ilvl w:val="0"/>
                <w:numId w:val="11"/>
              </w:numPr>
              <w:adjustRightInd w:val="0"/>
              <w:snapToGrid w:val="0"/>
              <w:spacing w:line="276" w:lineRule="auto"/>
              <w:ind w:leftChars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B06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연구자주도 연구(IIT)   □ 의뢰자주도 연구(SIT)</w:t>
            </w:r>
          </w:p>
        </w:tc>
      </w:tr>
      <w:tr w:rsidR="0069775D" w:rsidRPr="00734F6F" w:rsidTr="003130F5">
        <w:trPr>
          <w:cantSplit/>
          <w:trHeight w:val="32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연구비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총액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                    (VAT별도)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지원기관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정부기관: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기업체: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없음</w:t>
            </w:r>
          </w:p>
        </w:tc>
      </w:tr>
      <w:tr w:rsidR="0069775D" w:rsidRPr="00734F6F" w:rsidTr="003130F5">
        <w:trPr>
          <w:cantSplit/>
          <w:trHeight w:val="433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의뢰기관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</w:p>
        </w:tc>
      </w:tr>
      <w:tr w:rsidR="0069775D" w:rsidRPr="00734F6F" w:rsidTr="003130F5">
        <w:trPr>
          <w:cantSplit/>
          <w:trHeight w:val="454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대표(직위):  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성명:                       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CRO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대표(직위):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성명:                                     </w:t>
            </w:r>
          </w:p>
        </w:tc>
      </w:tr>
      <w:tr w:rsidR="0069775D" w:rsidRPr="00734F6F" w:rsidTr="003130F5">
        <w:trPr>
          <w:cantSplit/>
          <w:trHeight w:val="340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379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대상자</w:t>
            </w:r>
            <w:r w:rsidRPr="00734F6F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 xml:space="preserve"> 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연구대상군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건강인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환자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취약한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대상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자군</w:t>
            </w:r>
          </w:p>
        </w:tc>
      </w:tr>
      <w:tr w:rsidR="0069775D" w:rsidRPr="00734F6F" w:rsidTr="003130F5">
        <w:trPr>
          <w:cantSplit/>
          <w:trHeight w:val="426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FD00FB" w:rsidRDefault="0069775D" w:rsidP="003130F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인체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건강인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환자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군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)</w:t>
            </w:r>
          </w:p>
          <w:p w:rsidR="0069775D" w:rsidRPr="00FD00FB" w:rsidRDefault="0069775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*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범주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임산부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/태아                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아동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/미성년자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동의능력이 손상된 성인         □ 고령자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책임연구자의 연구원이나 학생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="MS Mincho" w:cs="MS Mincho" w:hint="eastAsia"/>
                <w:color w:val="000000"/>
                <w:sz w:val="20"/>
                <w:szCs w:val="20"/>
              </w:rPr>
              <w:t xml:space="preserve"> 실업자, 빈곤자, 노숙자</w:t>
            </w:r>
          </w:p>
          <w:p w:rsidR="0069775D" w:rsidRPr="00A86387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86387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A86387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>의료기관/연구소의 근무자, 제약회사 직원</w:t>
            </w:r>
            <w:r w:rsidRPr="00A8638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           □ 기타</w:t>
            </w:r>
          </w:p>
        </w:tc>
      </w:tr>
      <w:tr w:rsidR="0069775D" w:rsidRPr="00734F6F" w:rsidTr="003130F5">
        <w:trPr>
          <w:cantSplit/>
          <w:trHeight w:val="3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제출자료목록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</w:t>
            </w:r>
            <w:r w:rsidRPr="00291C3E">
              <w:rPr>
                <w:rFonts w:asciiTheme="minorEastAsia" w:hAnsiTheme="minorEastAsia"/>
                <w:szCs w:val="20"/>
              </w:rPr>
              <w:t xml:space="preserve"> </w:t>
            </w:r>
            <w:r w:rsidRPr="00291C3E">
              <w:rPr>
                <w:rFonts w:asciiTheme="minorEastAsia" w:hAnsiTheme="minorEastAsia" w:hint="eastAsia"/>
                <w:szCs w:val="20"/>
              </w:rPr>
              <w:t>심의 의뢰서             □ 연구계획서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대상자 설명문 및 동의서 □ 대상자 동의 면제 사유서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증례기록서              □ 피해자 보상규약(보험 증권 등)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대상자에게 제공되는 서류(환자일지, 설문지 등) 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대상자 모집 문건        □ 식약처 승인서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연구자 서약서           □ 이해상충 서약서/신고서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임상시험자 자료집(안전성정보, 시험약 개요 등)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제조(수입) 품목 허가증사본       □ 연구자의 최근 이력/교육이수증</w:t>
            </w:r>
          </w:p>
          <w:p w:rsidR="0069775D" w:rsidRPr="005C6079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연구비 실행예산서(해당하는 경우) □ 기타(         )</w:t>
            </w:r>
          </w:p>
        </w:tc>
      </w:tr>
      <w:tr w:rsidR="0069775D" w:rsidRPr="00734F6F" w:rsidTr="003130F5">
        <w:trPr>
          <w:cantSplit/>
          <w:trHeight w:val="81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병원내 연구담당자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(본 양식을 작성하였거나 긴급 연락 가능한 담당자)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성명 :                 Tel :                        e-mail : </w:t>
            </w:r>
          </w:p>
        </w:tc>
      </w:tr>
    </w:tbl>
    <w:p w:rsidR="0069775D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</w:p>
    <w:p w:rsidR="0069775D" w:rsidRPr="00734F6F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위와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같이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연구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계획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심의를 의뢰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합니다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.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제 출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    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년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월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szCs w:val="20"/>
        </w:rPr>
      </w:pP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: ____________________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(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p w:rsidR="00964F98" w:rsidRPr="0069775D" w:rsidRDefault="00964F98" w:rsidP="0069775D"/>
    <w:sectPr w:rsidR="00964F98" w:rsidRPr="0069775D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A2" w:rsidRDefault="00DA39A2" w:rsidP="003D0678">
      <w:r>
        <w:separator/>
      </w:r>
    </w:p>
  </w:endnote>
  <w:endnote w:type="continuationSeparator" w:id="0">
    <w:p w:rsidR="00DA39A2" w:rsidRDefault="00DA39A2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A2" w:rsidRDefault="00DA39A2" w:rsidP="003D0678">
      <w:r>
        <w:separator/>
      </w:r>
    </w:p>
  </w:footnote>
  <w:footnote w:type="continuationSeparator" w:id="0">
    <w:p w:rsidR="00DA39A2" w:rsidRDefault="00DA39A2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7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8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25023B"/>
    <w:rsid w:val="00322780"/>
    <w:rsid w:val="003D0678"/>
    <w:rsid w:val="00435123"/>
    <w:rsid w:val="00533DEF"/>
    <w:rsid w:val="0069775D"/>
    <w:rsid w:val="006A319F"/>
    <w:rsid w:val="00716244"/>
    <w:rsid w:val="007B72BA"/>
    <w:rsid w:val="007D1DC6"/>
    <w:rsid w:val="00964F98"/>
    <w:rsid w:val="00A25E47"/>
    <w:rsid w:val="00A374C6"/>
    <w:rsid w:val="00A96942"/>
    <w:rsid w:val="00AB441A"/>
    <w:rsid w:val="00B0644A"/>
    <w:rsid w:val="00BF2F5D"/>
    <w:rsid w:val="00CD39D7"/>
    <w:rsid w:val="00D066F0"/>
    <w:rsid w:val="00DA39A2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5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2020-03-03T01:05:00Z</dcterms:created>
  <dcterms:modified xsi:type="dcterms:W3CDTF">2020-03-03T01:05:00Z</dcterms:modified>
</cp:coreProperties>
</file>